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ge1"/>
    <w:bookmarkStart w:id="1" w:name="_GoBack"/>
    <w:bookmarkEnd w:id="0"/>
    <w:bookmarkEnd w:id="1"/>
    <w:p w:rsidR="006E1725" w:rsidRDefault="0025783A">
      <w:pPr>
        <w:spacing w:line="151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5676900</wp:posOffset>
                </wp:positionH>
                <wp:positionV relativeFrom="page">
                  <wp:posOffset>1263650</wp:posOffset>
                </wp:positionV>
                <wp:extent cx="86931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9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47pt,99.5pt" to="515.45pt,99.5pt" o:allowincell="f" strokecolor="#000000" strokeweight="0.5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6543040</wp:posOffset>
                </wp:positionH>
                <wp:positionV relativeFrom="page">
                  <wp:posOffset>962025</wp:posOffset>
                </wp:positionV>
                <wp:extent cx="0" cy="3048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4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5.2pt,75.75pt" to="515.2pt,99.75pt" o:allowincell="f" strokecolor="#000000" strokeweight="0.5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5676900</wp:posOffset>
                </wp:positionH>
                <wp:positionV relativeFrom="page">
                  <wp:posOffset>965200</wp:posOffset>
                </wp:positionV>
                <wp:extent cx="86931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9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47pt,76pt" to="515.45pt,76pt" o:allowincell="f" strokecolor="#000000" strokeweight="0.5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5680075</wp:posOffset>
                </wp:positionH>
                <wp:positionV relativeFrom="page">
                  <wp:posOffset>962025</wp:posOffset>
                </wp:positionV>
                <wp:extent cx="0" cy="3048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4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47.25pt,75.75pt" to="447.25pt,99.75pt" o:allowincell="f" strokecolor="#000000" strokeweight="0.5pt">
                <w10:wrap anchorx="page" anchory="page"/>
              </v:line>
            </w:pict>
          </mc:Fallback>
        </mc:AlternateContent>
      </w:r>
    </w:p>
    <w:p w:rsidR="006E1725" w:rsidRDefault="0025783A">
      <w:pPr>
        <w:ind w:left="7780"/>
        <w:rPr>
          <w:sz w:val="20"/>
          <w:szCs w:val="20"/>
        </w:rPr>
      </w:pPr>
      <w:r>
        <w:rPr>
          <w:rFonts w:ascii="Calibri" w:eastAsia="Calibri" w:hAnsi="Calibri" w:cs="Calibri"/>
        </w:rPr>
        <w:t>FORM 3C</w:t>
      </w:r>
    </w:p>
    <w:p w:rsidR="006E1725" w:rsidRDefault="006E1725">
      <w:pPr>
        <w:spacing w:line="200" w:lineRule="exact"/>
        <w:rPr>
          <w:sz w:val="24"/>
          <w:szCs w:val="24"/>
        </w:rPr>
      </w:pPr>
    </w:p>
    <w:p w:rsidR="006E1725" w:rsidRDefault="006E1725">
      <w:pPr>
        <w:spacing w:line="39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260"/>
        <w:gridCol w:w="60"/>
        <w:gridCol w:w="4220"/>
      </w:tblGrid>
      <w:tr w:rsidR="006E1725">
        <w:trPr>
          <w:trHeight w:val="269"/>
        </w:trPr>
        <w:tc>
          <w:tcPr>
            <w:tcW w:w="740" w:type="dxa"/>
            <w:vAlign w:val="bottom"/>
          </w:tcPr>
          <w:p w:rsidR="006E1725" w:rsidRDefault="006E1725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gridSpan w:val="2"/>
            <w:vAlign w:val="bottom"/>
          </w:tcPr>
          <w:p w:rsidR="006E1725" w:rsidRDefault="0025783A">
            <w:pPr>
              <w:ind w:left="3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Uji Klinik</w:t>
            </w:r>
          </w:p>
        </w:tc>
        <w:tc>
          <w:tcPr>
            <w:tcW w:w="4220" w:type="dxa"/>
            <w:vAlign w:val="bottom"/>
          </w:tcPr>
          <w:p w:rsidR="006E1725" w:rsidRDefault="006E1725">
            <w:pPr>
              <w:rPr>
                <w:sz w:val="23"/>
                <w:szCs w:val="23"/>
              </w:rPr>
            </w:pPr>
          </w:p>
        </w:tc>
      </w:tr>
      <w:tr w:rsidR="006E1725">
        <w:trPr>
          <w:trHeight w:val="246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E1725" w:rsidRDefault="006E1725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tcBorders>
              <w:bottom w:val="single" w:sz="8" w:space="0" w:color="auto"/>
            </w:tcBorders>
            <w:vAlign w:val="bottom"/>
          </w:tcPr>
          <w:p w:rsidR="006E1725" w:rsidRDefault="006E1725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E1725" w:rsidRDefault="006E1725">
            <w:pPr>
              <w:rPr>
                <w:sz w:val="21"/>
                <w:szCs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</w:tcBorders>
            <w:vAlign w:val="bottom"/>
          </w:tcPr>
          <w:p w:rsidR="006E1725" w:rsidRDefault="006E1725">
            <w:pPr>
              <w:rPr>
                <w:sz w:val="21"/>
                <w:szCs w:val="21"/>
              </w:rPr>
            </w:pPr>
          </w:p>
        </w:tc>
      </w:tr>
      <w:tr w:rsidR="006E1725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25783A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12.1</w:t>
            </w:r>
          </w:p>
        </w:tc>
        <w:tc>
          <w:tcPr>
            <w:tcW w:w="4320" w:type="dxa"/>
            <w:gridSpan w:val="2"/>
            <w:tcBorders>
              <w:bottom w:val="single" w:sz="8" w:space="0" w:color="auto"/>
            </w:tcBorders>
            <w:vAlign w:val="bottom"/>
          </w:tcPr>
          <w:p w:rsidR="006E1725" w:rsidRDefault="0025783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Uji klinik fase berapakah yang akan dilakukan?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6E1725"/>
        </w:tc>
      </w:tr>
      <w:tr w:rsidR="006E1725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6E1725"/>
        </w:tc>
        <w:tc>
          <w:tcPr>
            <w:tcW w:w="4320" w:type="dxa"/>
            <w:gridSpan w:val="2"/>
            <w:tcBorders>
              <w:bottom w:val="single" w:sz="8" w:space="0" w:color="auto"/>
            </w:tcBorders>
            <w:vAlign w:val="bottom"/>
          </w:tcPr>
          <w:p w:rsidR="006E1725" w:rsidRDefault="002578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Fase I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6E1725"/>
        </w:tc>
      </w:tr>
      <w:tr w:rsidR="006E1725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6E1725"/>
        </w:tc>
        <w:tc>
          <w:tcPr>
            <w:tcW w:w="4320" w:type="dxa"/>
            <w:gridSpan w:val="2"/>
            <w:tcBorders>
              <w:bottom w:val="single" w:sz="8" w:space="0" w:color="auto"/>
            </w:tcBorders>
            <w:vAlign w:val="bottom"/>
          </w:tcPr>
          <w:p w:rsidR="006E1725" w:rsidRDefault="002578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Fase II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6E1725"/>
        </w:tc>
      </w:tr>
      <w:tr w:rsidR="006E1725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6E1725"/>
        </w:tc>
        <w:tc>
          <w:tcPr>
            <w:tcW w:w="4320" w:type="dxa"/>
            <w:gridSpan w:val="2"/>
            <w:tcBorders>
              <w:bottom w:val="single" w:sz="8" w:space="0" w:color="auto"/>
            </w:tcBorders>
            <w:vAlign w:val="bottom"/>
          </w:tcPr>
          <w:p w:rsidR="006E1725" w:rsidRDefault="002578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Fase III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6E1725"/>
        </w:tc>
      </w:tr>
      <w:tr w:rsidR="006E1725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6E1725"/>
        </w:tc>
        <w:tc>
          <w:tcPr>
            <w:tcW w:w="4320" w:type="dxa"/>
            <w:gridSpan w:val="2"/>
            <w:tcBorders>
              <w:bottom w:val="single" w:sz="8" w:space="0" w:color="auto"/>
            </w:tcBorders>
            <w:vAlign w:val="bottom"/>
          </w:tcPr>
          <w:p w:rsidR="006E1725" w:rsidRDefault="002578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Fase IV (post marketing)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6E1725"/>
        </w:tc>
      </w:tr>
      <w:tr w:rsidR="006E1725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6E1725"/>
        </w:tc>
        <w:tc>
          <w:tcPr>
            <w:tcW w:w="4320" w:type="dxa"/>
            <w:gridSpan w:val="2"/>
            <w:tcBorders>
              <w:bottom w:val="single" w:sz="8" w:space="0" w:color="auto"/>
            </w:tcBorders>
            <w:vAlign w:val="bottom"/>
          </w:tcPr>
          <w:p w:rsidR="006E1725" w:rsidRDefault="002578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Lain-lain (jelaskan)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6E1725"/>
        </w:tc>
      </w:tr>
      <w:tr w:rsidR="006E1725">
        <w:trPr>
          <w:trHeight w:val="26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6E1725"/>
        </w:tc>
        <w:tc>
          <w:tcPr>
            <w:tcW w:w="4260" w:type="dxa"/>
            <w:tcBorders>
              <w:bottom w:val="single" w:sz="8" w:space="0" w:color="auto"/>
            </w:tcBorders>
            <w:vAlign w:val="bottom"/>
          </w:tcPr>
          <w:p w:rsidR="006E1725" w:rsidRDefault="006E1725"/>
        </w:tc>
        <w:tc>
          <w:tcPr>
            <w:tcW w:w="4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6E1725"/>
        </w:tc>
      </w:tr>
      <w:tr w:rsidR="006E1725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25783A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12.2</w:t>
            </w:r>
          </w:p>
        </w:tc>
        <w:tc>
          <w:tcPr>
            <w:tcW w:w="8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25783A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Apakah penelitian ini merupakan uji klinik </w:t>
            </w:r>
            <w:r>
              <w:rPr>
                <w:rFonts w:ascii="Calibri" w:eastAsia="Calibri" w:hAnsi="Calibri" w:cs="Calibri"/>
                <w:i/>
                <w:iCs/>
              </w:rPr>
              <w:t>multicenter</w:t>
            </w:r>
            <w:r>
              <w:rPr>
                <w:rFonts w:ascii="Calibri" w:eastAsia="Calibri" w:hAnsi="Calibri" w:cs="Calibri"/>
              </w:rPr>
              <w:t xml:space="preserve"> ?</w:t>
            </w:r>
          </w:p>
        </w:tc>
      </w:tr>
      <w:tr w:rsidR="006E1725">
        <w:trPr>
          <w:trHeight w:val="25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6E1725"/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2578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Ya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E1725" w:rsidRDefault="006E1725"/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25783A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Tidak</w:t>
            </w:r>
          </w:p>
        </w:tc>
      </w:tr>
      <w:tr w:rsidR="006E1725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2578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12.3</w:t>
            </w:r>
          </w:p>
        </w:tc>
        <w:tc>
          <w:tcPr>
            <w:tcW w:w="8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2578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Apakah uji klinik ini merupakan uji klinik teregistrasi ?</w:t>
            </w:r>
          </w:p>
        </w:tc>
      </w:tr>
      <w:tr w:rsidR="006E1725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6E1725"/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2578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Ya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E1725" w:rsidRDefault="006E1725"/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25783A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Tidak</w:t>
            </w:r>
          </w:p>
        </w:tc>
      </w:tr>
      <w:tr w:rsidR="006E1725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6E1725"/>
        </w:tc>
        <w:tc>
          <w:tcPr>
            <w:tcW w:w="4320" w:type="dxa"/>
            <w:gridSpan w:val="2"/>
            <w:tcBorders>
              <w:bottom w:val="single" w:sz="8" w:space="0" w:color="auto"/>
            </w:tcBorders>
            <w:vAlign w:val="bottom"/>
          </w:tcPr>
          <w:p w:rsidR="006E1725" w:rsidRDefault="002578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Jika YA, Sebutkan namanya!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6E1725"/>
        </w:tc>
      </w:tr>
      <w:tr w:rsidR="006E1725">
        <w:trPr>
          <w:trHeight w:val="26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6E1725"/>
        </w:tc>
        <w:tc>
          <w:tcPr>
            <w:tcW w:w="8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6E1725"/>
        </w:tc>
      </w:tr>
      <w:tr w:rsidR="006E1725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25783A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12.4</w:t>
            </w:r>
          </w:p>
        </w:tc>
        <w:tc>
          <w:tcPr>
            <w:tcW w:w="8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25783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Apakah uji toksisitas dan teratogenitas pada hewan telah dilakukan secara memadai?</w:t>
            </w:r>
          </w:p>
        </w:tc>
      </w:tr>
      <w:tr w:rsidR="006E1725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6E1725"/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2578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Ya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E1725" w:rsidRDefault="006E1725"/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25783A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Tidak</w:t>
            </w:r>
          </w:p>
        </w:tc>
      </w:tr>
      <w:tr w:rsidR="006E1725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2578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12.5</w:t>
            </w:r>
          </w:p>
        </w:tc>
        <w:tc>
          <w:tcPr>
            <w:tcW w:w="4320" w:type="dxa"/>
            <w:gridSpan w:val="2"/>
            <w:tcBorders>
              <w:bottom w:val="single" w:sz="8" w:space="0" w:color="auto"/>
            </w:tcBorders>
            <w:vAlign w:val="bottom"/>
          </w:tcPr>
          <w:p w:rsidR="006E1725" w:rsidRDefault="002578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Apakah dasar penggunaan kelompok kontrol?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6E1725"/>
        </w:tc>
      </w:tr>
      <w:tr w:rsidR="006E1725">
        <w:trPr>
          <w:trHeight w:val="5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6E1725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6E1725">
            <w:pPr>
              <w:rPr>
                <w:sz w:val="24"/>
                <w:szCs w:val="24"/>
              </w:rPr>
            </w:pPr>
          </w:p>
        </w:tc>
      </w:tr>
      <w:tr w:rsidR="006E1725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25783A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12.6</w:t>
            </w:r>
          </w:p>
        </w:tc>
        <w:tc>
          <w:tcPr>
            <w:tcW w:w="8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25783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Apakah kelompok kontrol menerima terapi standar?</w:t>
            </w:r>
          </w:p>
        </w:tc>
      </w:tr>
      <w:tr w:rsidR="006E1725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6E1725"/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2578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Ya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E1725" w:rsidRDefault="006E1725"/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25783A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Tidak</w:t>
            </w:r>
          </w:p>
        </w:tc>
      </w:tr>
      <w:tr w:rsidR="006E1725">
        <w:trPr>
          <w:trHeight w:val="25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2578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12.7</w:t>
            </w:r>
          </w:p>
        </w:tc>
        <w:tc>
          <w:tcPr>
            <w:tcW w:w="8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2578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Apakah semua partisipan mendapatkan terapi yang sebanding?</w:t>
            </w:r>
          </w:p>
        </w:tc>
      </w:tr>
      <w:tr w:rsidR="006E1725">
        <w:trPr>
          <w:trHeight w:val="25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6E1725"/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2578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Ya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E1725" w:rsidRDefault="006E1725"/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25783A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Tidak</w:t>
            </w:r>
          </w:p>
        </w:tc>
      </w:tr>
      <w:tr w:rsidR="006E1725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6E1725"/>
        </w:tc>
        <w:tc>
          <w:tcPr>
            <w:tcW w:w="4320" w:type="dxa"/>
            <w:gridSpan w:val="2"/>
            <w:tcBorders>
              <w:bottom w:val="single" w:sz="8" w:space="0" w:color="auto"/>
            </w:tcBorders>
            <w:vAlign w:val="bottom"/>
          </w:tcPr>
          <w:p w:rsidR="006E1725" w:rsidRDefault="002578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Jika TIDAK, Jelaskan!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6E1725"/>
        </w:tc>
      </w:tr>
      <w:tr w:rsidR="006E1725">
        <w:trPr>
          <w:trHeight w:val="5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6E1725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6E1725">
            <w:pPr>
              <w:rPr>
                <w:sz w:val="24"/>
                <w:szCs w:val="24"/>
              </w:rPr>
            </w:pPr>
          </w:p>
        </w:tc>
      </w:tr>
      <w:tr w:rsidR="006E1725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25783A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12.8</w:t>
            </w:r>
          </w:p>
        </w:tc>
        <w:tc>
          <w:tcPr>
            <w:tcW w:w="8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25783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Bagaimanakah prosedur menghadapi kejadian yang tidak diinginkan ?</w:t>
            </w:r>
          </w:p>
        </w:tc>
      </w:tr>
      <w:tr w:rsidR="006E1725">
        <w:trPr>
          <w:trHeight w:val="5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6E1725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6E1725">
            <w:pPr>
              <w:rPr>
                <w:sz w:val="24"/>
                <w:szCs w:val="24"/>
              </w:rPr>
            </w:pPr>
          </w:p>
        </w:tc>
      </w:tr>
      <w:tr w:rsidR="006E1725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25783A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12.9</w:t>
            </w:r>
          </w:p>
        </w:tc>
        <w:tc>
          <w:tcPr>
            <w:tcW w:w="8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25783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Bagaimanakah prosedur pelaporan kejadian yang tidak diinginkan?</w:t>
            </w:r>
          </w:p>
        </w:tc>
      </w:tr>
      <w:tr w:rsidR="006E1725">
        <w:trPr>
          <w:trHeight w:val="5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6E1725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6E1725">
            <w:pPr>
              <w:rPr>
                <w:sz w:val="24"/>
                <w:szCs w:val="24"/>
              </w:rPr>
            </w:pPr>
          </w:p>
        </w:tc>
      </w:tr>
      <w:tr w:rsidR="006E1725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725" w:rsidRDefault="0025783A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12.10</w:t>
            </w:r>
          </w:p>
        </w:tc>
        <w:tc>
          <w:tcPr>
            <w:tcW w:w="8540" w:type="dxa"/>
            <w:gridSpan w:val="3"/>
            <w:tcBorders>
              <w:right w:val="single" w:sz="8" w:space="0" w:color="auto"/>
            </w:tcBorders>
            <w:vAlign w:val="bottom"/>
          </w:tcPr>
          <w:p w:rsidR="006E1725" w:rsidRDefault="0025783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Apakah sponsor akan terus menyediakan obat / alat kepada pasien sampai obat/alat</w:t>
            </w:r>
          </w:p>
        </w:tc>
      </w:tr>
      <w:tr w:rsidR="006E1725">
        <w:trPr>
          <w:trHeight w:val="27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6E1725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gridSpan w:val="2"/>
            <w:tcBorders>
              <w:bottom w:val="single" w:sz="8" w:space="0" w:color="auto"/>
            </w:tcBorders>
            <w:vAlign w:val="bottom"/>
          </w:tcPr>
          <w:p w:rsidR="006E1725" w:rsidRDefault="0025783A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tersebut dipasarkan?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6E1725">
            <w:pPr>
              <w:rPr>
                <w:sz w:val="23"/>
                <w:szCs w:val="23"/>
              </w:rPr>
            </w:pPr>
          </w:p>
        </w:tc>
      </w:tr>
      <w:tr w:rsidR="006E1725">
        <w:trPr>
          <w:trHeight w:val="25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6E1725"/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2578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Ya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E1725" w:rsidRDefault="006E1725"/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25783A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Tidak</w:t>
            </w:r>
          </w:p>
        </w:tc>
      </w:tr>
      <w:tr w:rsidR="006E1725">
        <w:trPr>
          <w:trHeight w:val="25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25783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12.11</w:t>
            </w:r>
          </w:p>
        </w:tc>
        <w:tc>
          <w:tcPr>
            <w:tcW w:w="4320" w:type="dxa"/>
            <w:gridSpan w:val="2"/>
            <w:tcBorders>
              <w:bottom w:val="single" w:sz="8" w:space="0" w:color="auto"/>
            </w:tcBorders>
            <w:vAlign w:val="bottom"/>
          </w:tcPr>
          <w:p w:rsidR="006E1725" w:rsidRDefault="0025783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Apakah kriteria penghentian uji klinik?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6E1725"/>
        </w:tc>
      </w:tr>
      <w:tr w:rsidR="006E1725">
        <w:trPr>
          <w:trHeight w:val="5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6E1725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6E1725">
            <w:pPr>
              <w:rPr>
                <w:sz w:val="24"/>
                <w:szCs w:val="24"/>
              </w:rPr>
            </w:pPr>
          </w:p>
        </w:tc>
      </w:tr>
      <w:tr w:rsidR="006E1725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25783A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12.12</w:t>
            </w:r>
          </w:p>
        </w:tc>
        <w:tc>
          <w:tcPr>
            <w:tcW w:w="8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25783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Apakah ada perlindungan asuransi bagi partisipan? Jelaskan!</w:t>
            </w:r>
          </w:p>
        </w:tc>
      </w:tr>
      <w:tr w:rsidR="006E1725">
        <w:trPr>
          <w:trHeight w:val="26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6E1725"/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25783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Ya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E1725" w:rsidRDefault="006E1725"/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25783A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Tidak</w:t>
            </w:r>
          </w:p>
        </w:tc>
      </w:tr>
      <w:tr w:rsidR="006E1725">
        <w:trPr>
          <w:trHeight w:val="5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6E1725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</w:tcBorders>
            <w:vAlign w:val="bottom"/>
          </w:tcPr>
          <w:p w:rsidR="006E1725" w:rsidRDefault="006E172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E1725" w:rsidRDefault="006E1725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725" w:rsidRDefault="006E1725">
            <w:pPr>
              <w:rPr>
                <w:sz w:val="24"/>
                <w:szCs w:val="24"/>
              </w:rPr>
            </w:pPr>
          </w:p>
        </w:tc>
      </w:tr>
    </w:tbl>
    <w:p w:rsidR="006E1725" w:rsidRDefault="006E1725">
      <w:pPr>
        <w:spacing w:line="1" w:lineRule="exact"/>
        <w:rPr>
          <w:sz w:val="24"/>
          <w:szCs w:val="24"/>
        </w:rPr>
      </w:pPr>
    </w:p>
    <w:sectPr w:rsidR="006E1725">
      <w:pgSz w:w="11900" w:h="16838"/>
      <w:pgMar w:top="1440" w:right="1326" w:bottom="1440" w:left="1320" w:header="0" w:footer="0" w:gutter="0"/>
      <w:cols w:space="720" w:equalWidth="0">
        <w:col w:w="92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5"/>
    <w:rsid w:val="0025783A"/>
    <w:rsid w:val="006E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test</cp:lastModifiedBy>
  <cp:revision>2</cp:revision>
  <dcterms:created xsi:type="dcterms:W3CDTF">2019-05-01T03:24:00Z</dcterms:created>
  <dcterms:modified xsi:type="dcterms:W3CDTF">2019-05-01T03:24:00Z</dcterms:modified>
</cp:coreProperties>
</file>